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2A06" w14:textId="124F68DE" w:rsidR="00777896" w:rsidRDefault="00777896" w:rsidP="00E96E11">
      <w:pPr>
        <w:jc w:val="center"/>
      </w:pPr>
    </w:p>
    <w:p w14:paraId="586E57A2" w14:textId="7E2058BD" w:rsidR="003D271E" w:rsidRDefault="00F85F86" w:rsidP="00F85F86">
      <w:pPr>
        <w:jc w:val="center"/>
      </w:pPr>
      <w:r>
        <w:t>The Gut Microbiome: The Basics</w:t>
      </w:r>
    </w:p>
    <w:p w14:paraId="48528632" w14:textId="20F31331" w:rsidR="003D271E" w:rsidRDefault="003D271E" w:rsidP="003D271E"/>
    <w:p w14:paraId="2501EEF2" w14:textId="36BA44C2" w:rsidR="009F35D2" w:rsidRDefault="009F35D2" w:rsidP="003D271E">
      <w:r>
        <w:t>Animation</w:t>
      </w:r>
      <w:r w:rsidR="00EA0B3B">
        <w:t xml:space="preserve">: </w:t>
      </w:r>
      <w:hyperlink r:id="rId6" w:history="1">
        <w:r w:rsidR="00EA0B3B" w:rsidRPr="004D1329">
          <w:rPr>
            <w:rStyle w:val="Hyperlink"/>
          </w:rPr>
          <w:t>https://drive.google.com/file/d/1iXx2hd65KNIq1Oj86sqJi6pZAlON9HMe/view?usp=sharing</w:t>
        </w:r>
      </w:hyperlink>
    </w:p>
    <w:p w14:paraId="5DF844DD" w14:textId="77777777" w:rsidR="009F35D2" w:rsidRDefault="009F35D2" w:rsidP="003D271E"/>
    <w:p w14:paraId="27C65DC2" w14:textId="7DBB8F4F" w:rsidR="00EA0B3B" w:rsidRDefault="009F35D2" w:rsidP="003D271E">
      <w:pPr>
        <w:rPr>
          <w:lang w:eastAsia="zh-CN"/>
        </w:rPr>
      </w:pPr>
      <w:r>
        <w:rPr>
          <w:lang w:eastAsia="zh-CN"/>
        </w:rPr>
        <w:t>Graphic</w:t>
      </w:r>
      <w:r w:rsidR="00EA0B3B">
        <w:rPr>
          <w:rFonts w:hint="eastAsia"/>
          <w:lang w:eastAsia="zh-CN"/>
        </w:rPr>
        <w:t xml:space="preserve"> (</w:t>
      </w:r>
      <w:r w:rsidR="00EA0B3B">
        <w:rPr>
          <w:lang w:eastAsia="zh-CN"/>
        </w:rPr>
        <w:t>attached in the email)</w:t>
      </w:r>
      <w:r w:rsidR="00EA0B3B">
        <w:rPr>
          <w:rFonts w:hint="eastAsia"/>
          <w:lang w:eastAsia="zh-CN"/>
        </w:rPr>
        <w:t>.</w:t>
      </w:r>
      <w:r w:rsidR="00EA0B3B">
        <w:rPr>
          <w:lang w:eastAsia="zh-CN"/>
        </w:rPr>
        <w:t xml:space="preserve"> Feel free to edit the graphics here if needed: </w:t>
      </w:r>
      <w:hyperlink r:id="rId7" w:history="1">
        <w:r w:rsidR="00EA0B3B" w:rsidRPr="004D1329">
          <w:rPr>
            <w:rStyle w:val="Hyperlink"/>
            <w:lang w:eastAsia="zh-CN"/>
          </w:rPr>
          <w:t>https://www.canva.com/design/DAF5_taxhq4/32A8OjM4sEiFxaQdwuHwNg/edit</w:t>
        </w:r>
      </w:hyperlink>
    </w:p>
    <w:p w14:paraId="42CBBD4C" w14:textId="77777777" w:rsidR="00EA0B3B" w:rsidRPr="00EA0B3B" w:rsidRDefault="00EA0B3B" w:rsidP="003D271E">
      <w:pPr>
        <w:rPr>
          <w:rFonts w:hint="eastAsia"/>
          <w:lang w:eastAsia="zh-CN"/>
        </w:rPr>
      </w:pPr>
    </w:p>
    <w:p w14:paraId="24B7BDE7" w14:textId="77777777" w:rsidR="009F35D2" w:rsidRPr="009F35D2" w:rsidRDefault="009F35D2" w:rsidP="003D271E">
      <w:pPr>
        <w:rPr>
          <w:rFonts w:hint="eastAsia"/>
          <w:lang w:eastAsia="zh-CN"/>
        </w:rPr>
      </w:pPr>
    </w:p>
    <w:p w14:paraId="270723E0" w14:textId="4B727669" w:rsidR="003D271E" w:rsidRPr="003D271E" w:rsidRDefault="003D271E" w:rsidP="003D271E">
      <w:pPr>
        <w:rPr>
          <w:b/>
          <w:bCs/>
        </w:rPr>
      </w:pPr>
      <w:r w:rsidRPr="003D271E">
        <w:rPr>
          <w:b/>
          <w:bCs/>
        </w:rPr>
        <w:t>What is the Gut Microbiome?</w:t>
      </w:r>
    </w:p>
    <w:p w14:paraId="57F80644" w14:textId="77777777" w:rsidR="003D271E" w:rsidRDefault="003D271E" w:rsidP="003D271E"/>
    <w:p w14:paraId="0D3EB953" w14:textId="221BC8B0" w:rsidR="00F85F86" w:rsidRDefault="003D271E" w:rsidP="003D271E">
      <w:r>
        <w:t>The gut microbiome is a complex community of microbes</w:t>
      </w:r>
      <w:r w:rsidR="00F85F86">
        <w:t>,</w:t>
      </w:r>
      <w:r w:rsidR="00485000">
        <w:t xml:space="preserve"> including </w:t>
      </w:r>
      <w:r>
        <w:t>bacteria, viruses, and fungi</w:t>
      </w:r>
      <w:r w:rsidR="00F85F86">
        <w:t>,</w:t>
      </w:r>
      <w:r>
        <w:t xml:space="preserve"> </w:t>
      </w:r>
      <w:r w:rsidR="00485000">
        <w:t>living</w:t>
      </w:r>
      <w:r>
        <w:t xml:space="preserve"> within our gastrointestinal tract. These tiny organisms are integral in our </w:t>
      </w:r>
      <w:r w:rsidR="00485000">
        <w:t>digestion</w:t>
      </w:r>
      <w:r>
        <w:t xml:space="preserve"> and immune </w:t>
      </w:r>
      <w:r w:rsidR="00F85F86">
        <w:t>support and help</w:t>
      </w:r>
      <w:r>
        <w:t xml:space="preserve"> to maintain a healthy gut. The specific microbial communities </w:t>
      </w:r>
      <w:r w:rsidR="00F85F86">
        <w:t xml:space="preserve">living within individuals </w:t>
      </w:r>
      <w:r w:rsidR="00485000">
        <w:t>can vary from person to person</w:t>
      </w:r>
      <w:r>
        <w:t xml:space="preserve">. </w:t>
      </w:r>
      <w:r w:rsidR="00485000">
        <w:t>Furthermore</w:t>
      </w:r>
      <w:r>
        <w:t xml:space="preserve">, </w:t>
      </w:r>
      <w:r w:rsidR="00485000">
        <w:t xml:space="preserve">when looking on a global scale, </w:t>
      </w:r>
      <w:r>
        <w:t xml:space="preserve">those living in westernized societies possess a gut microbiome that is significantly different from non-westernized nations. </w:t>
      </w:r>
      <w:r w:rsidR="00F85F86">
        <w:t>Therefore, as we advance in developing microbiome-based preventative and treatment strategies, it is crucial to adopt personalized approaches that are tailored to the individual’s unique microbiome composition.</w:t>
      </w:r>
    </w:p>
    <w:p w14:paraId="065ABBD8" w14:textId="77777777" w:rsidR="003D271E" w:rsidRDefault="003D271E" w:rsidP="003D271E"/>
    <w:p w14:paraId="61E5030A" w14:textId="7B5FBCBE" w:rsidR="003D271E" w:rsidRPr="003D271E" w:rsidRDefault="00485000" w:rsidP="003D271E">
      <w:pPr>
        <w:rPr>
          <w:b/>
          <w:bCs/>
        </w:rPr>
      </w:pPr>
      <w:r>
        <w:rPr>
          <w:b/>
          <w:bCs/>
        </w:rPr>
        <w:t>Understanding Gut Dysbiosis &amp; Disease</w:t>
      </w:r>
    </w:p>
    <w:p w14:paraId="29B291F7" w14:textId="77777777" w:rsidR="003D271E" w:rsidRDefault="003D271E" w:rsidP="003D271E"/>
    <w:p w14:paraId="318D79E8" w14:textId="32B97E7B" w:rsidR="00E96E11" w:rsidRDefault="00485000" w:rsidP="00E96E11">
      <w:r>
        <w:t xml:space="preserve">Your overall health is greatly impacted by the state of your gut microbiome. In fact, scientists have discovered that the gut microbiome plays a key role in diseases such as inflammatory bowel disease (IBD), metabolic disorders, and mental illness. When our microbiome is in balance, it maintains a symbiotic relationship with the host by </w:t>
      </w:r>
      <w:r w:rsidR="00704399">
        <w:t>aiding</w:t>
      </w:r>
      <w:r>
        <w:t xml:space="preserve"> in digestion and immunity. However, an imbalanced microbiome, can result in more harmful bacteria overpopulati</w:t>
      </w:r>
      <w:r w:rsidR="00704399">
        <w:t>ng</w:t>
      </w:r>
      <w:r>
        <w:t xml:space="preserve"> the gut and triggering chronic inflammation. This state is often referred to as “gut dysbiosis”. There are several factors that contribute to gut dysbiosis including over usage of antibiotics, unhealthy diets high in ultra-processed food, and even stress.</w:t>
      </w:r>
    </w:p>
    <w:p w14:paraId="2ECD7757" w14:textId="77777777" w:rsidR="00E96E11" w:rsidRDefault="00E96E11" w:rsidP="00E96E11"/>
    <w:sectPr w:rsidR="00E96E1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827C" w14:textId="77777777" w:rsidR="00603246" w:rsidRDefault="00603246" w:rsidP="00E96E11">
      <w:r>
        <w:separator/>
      </w:r>
    </w:p>
  </w:endnote>
  <w:endnote w:type="continuationSeparator" w:id="0">
    <w:p w14:paraId="41AE21B0" w14:textId="77777777" w:rsidR="00603246" w:rsidRDefault="00603246" w:rsidP="00E9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3D85" w14:textId="77777777" w:rsidR="00603246" w:rsidRDefault="00603246" w:rsidP="00E96E11">
      <w:r>
        <w:separator/>
      </w:r>
    </w:p>
  </w:footnote>
  <w:footnote w:type="continuationSeparator" w:id="0">
    <w:p w14:paraId="383F2979" w14:textId="77777777" w:rsidR="00603246" w:rsidRDefault="00603246" w:rsidP="00E9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444" w14:textId="6CDACD8A" w:rsidR="00E96E11" w:rsidRDefault="00E96E11" w:rsidP="00E96E1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11"/>
    <w:rsid w:val="00043C2E"/>
    <w:rsid w:val="0004484F"/>
    <w:rsid w:val="000E0687"/>
    <w:rsid w:val="00137448"/>
    <w:rsid w:val="00145943"/>
    <w:rsid w:val="00215C0C"/>
    <w:rsid w:val="00233500"/>
    <w:rsid w:val="002A0CFF"/>
    <w:rsid w:val="003072E2"/>
    <w:rsid w:val="0035122B"/>
    <w:rsid w:val="003D0AC4"/>
    <w:rsid w:val="003D0E47"/>
    <w:rsid w:val="003D271E"/>
    <w:rsid w:val="00430F50"/>
    <w:rsid w:val="00433BCD"/>
    <w:rsid w:val="00485000"/>
    <w:rsid w:val="004C28CC"/>
    <w:rsid w:val="004D007D"/>
    <w:rsid w:val="004F08E5"/>
    <w:rsid w:val="00522ED6"/>
    <w:rsid w:val="005D0202"/>
    <w:rsid w:val="00603246"/>
    <w:rsid w:val="0063525C"/>
    <w:rsid w:val="00665993"/>
    <w:rsid w:val="0067254B"/>
    <w:rsid w:val="006E76DE"/>
    <w:rsid w:val="00704399"/>
    <w:rsid w:val="00777896"/>
    <w:rsid w:val="007B01E9"/>
    <w:rsid w:val="008768F9"/>
    <w:rsid w:val="00893713"/>
    <w:rsid w:val="00997902"/>
    <w:rsid w:val="009A1243"/>
    <w:rsid w:val="009B678A"/>
    <w:rsid w:val="009F35D2"/>
    <w:rsid w:val="00AD69D2"/>
    <w:rsid w:val="00B2065A"/>
    <w:rsid w:val="00B45410"/>
    <w:rsid w:val="00B759BA"/>
    <w:rsid w:val="00BF295C"/>
    <w:rsid w:val="00C05DF0"/>
    <w:rsid w:val="00C24307"/>
    <w:rsid w:val="00C7703C"/>
    <w:rsid w:val="00CD0456"/>
    <w:rsid w:val="00D8293E"/>
    <w:rsid w:val="00D94954"/>
    <w:rsid w:val="00E01DD6"/>
    <w:rsid w:val="00E2139E"/>
    <w:rsid w:val="00E7707B"/>
    <w:rsid w:val="00E96E11"/>
    <w:rsid w:val="00EA0A53"/>
    <w:rsid w:val="00EA0B3B"/>
    <w:rsid w:val="00F85F86"/>
    <w:rsid w:val="00FC3E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2B6B"/>
  <w15:chartTrackingRefBased/>
  <w15:docId w15:val="{C684CE42-CACF-9943-8F52-40050F02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11"/>
    <w:pPr>
      <w:tabs>
        <w:tab w:val="center" w:pos="4680"/>
        <w:tab w:val="right" w:pos="9360"/>
      </w:tabs>
    </w:pPr>
  </w:style>
  <w:style w:type="character" w:customStyle="1" w:styleId="HeaderChar">
    <w:name w:val="Header Char"/>
    <w:basedOn w:val="DefaultParagraphFont"/>
    <w:link w:val="Header"/>
    <w:uiPriority w:val="99"/>
    <w:rsid w:val="00E96E11"/>
  </w:style>
  <w:style w:type="paragraph" w:styleId="Footer">
    <w:name w:val="footer"/>
    <w:basedOn w:val="Normal"/>
    <w:link w:val="FooterChar"/>
    <w:uiPriority w:val="99"/>
    <w:unhideWhenUsed/>
    <w:rsid w:val="00E96E11"/>
    <w:pPr>
      <w:tabs>
        <w:tab w:val="center" w:pos="4680"/>
        <w:tab w:val="right" w:pos="9360"/>
      </w:tabs>
    </w:pPr>
  </w:style>
  <w:style w:type="character" w:customStyle="1" w:styleId="FooterChar">
    <w:name w:val="Footer Char"/>
    <w:basedOn w:val="DefaultParagraphFont"/>
    <w:link w:val="Footer"/>
    <w:uiPriority w:val="99"/>
    <w:rsid w:val="00E96E11"/>
  </w:style>
  <w:style w:type="character" w:styleId="Hyperlink">
    <w:name w:val="Hyperlink"/>
    <w:basedOn w:val="DefaultParagraphFont"/>
    <w:uiPriority w:val="99"/>
    <w:unhideWhenUsed/>
    <w:rsid w:val="009F35D2"/>
    <w:rPr>
      <w:color w:val="0563C1" w:themeColor="hyperlink"/>
      <w:u w:val="single"/>
    </w:rPr>
  </w:style>
  <w:style w:type="character" w:styleId="UnresolvedMention">
    <w:name w:val="Unresolved Mention"/>
    <w:basedOn w:val="DefaultParagraphFont"/>
    <w:uiPriority w:val="99"/>
    <w:semiHidden/>
    <w:unhideWhenUsed/>
    <w:rsid w:val="009F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nva.com/design/DAF5_taxhq4/32A8OjM4sEiFxaQdwuHwNg/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iXx2hd65KNIq1Oj86sqJi6pZAlON9HMe/view?usp=shar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D'Aloisio</dc:creator>
  <cp:keywords/>
  <dc:description/>
  <cp:lastModifiedBy>Genuity Natural Health</cp:lastModifiedBy>
  <cp:revision>6</cp:revision>
  <dcterms:created xsi:type="dcterms:W3CDTF">2023-12-22T15:37:00Z</dcterms:created>
  <dcterms:modified xsi:type="dcterms:W3CDTF">2024-01-15T22:28:00Z</dcterms:modified>
</cp:coreProperties>
</file>